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4FDA" w14:textId="5236CF5E" w:rsidR="00BA4A6A" w:rsidRPr="00BA4A6A" w:rsidRDefault="00BA4A6A" w:rsidP="00BA4A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BA4A6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Уряд створює зручні умови надання соціальних послуг багатодітним сім’ям</w:t>
      </w:r>
    </w:p>
    <w:bookmarkEnd w:id="0"/>
    <w:p w14:paraId="1BBE21A4" w14:textId="77777777" w:rsidR="00BA4A6A" w:rsidRPr="00BA4A6A" w:rsidRDefault="00BA4A6A" w:rsidP="00BA4A6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83575F6" w14:textId="3E608C9A" w:rsidR="00BA4A6A" w:rsidRPr="00BA4A6A" w:rsidRDefault="00BA4A6A" w:rsidP="00BA4A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жовтня 2020 року</w:t>
      </w:r>
      <w:r w:rsidRPr="00BA4A6A">
        <w:rPr>
          <w:rFonts w:ascii="Times New Roman" w:hAnsi="Times New Roman" w:cs="Times New Roman"/>
          <w:color w:val="000000"/>
          <w:sz w:val="28"/>
          <w:szCs w:val="28"/>
        </w:rPr>
        <w:t xml:space="preserve"> на засіданні Уряду </w:t>
      </w:r>
      <w:proofErr w:type="spellStart"/>
      <w:r w:rsidRPr="00BA4A6A">
        <w:rPr>
          <w:rFonts w:ascii="Times New Roman" w:hAnsi="Times New Roman" w:cs="Times New Roman"/>
          <w:color w:val="000000"/>
          <w:sz w:val="28"/>
          <w:szCs w:val="28"/>
        </w:rPr>
        <w:t>внесено</w:t>
      </w:r>
      <w:proofErr w:type="spellEnd"/>
      <w:r w:rsidRPr="00BA4A6A">
        <w:rPr>
          <w:rFonts w:ascii="Times New Roman" w:hAnsi="Times New Roman" w:cs="Times New Roman"/>
          <w:color w:val="000000"/>
          <w:sz w:val="28"/>
          <w:szCs w:val="28"/>
        </w:rPr>
        <w:t xml:space="preserve"> зміни до Порядку виготовлення і видачі посвідчень батьків багатодітної сім’ї та дитини з багатодітної сім’ї, що створить зручні умови до надання соціальних послуг багатодітним сім’ям.</w:t>
      </w:r>
    </w:p>
    <w:p w14:paraId="55FB1C55" w14:textId="77777777" w:rsidR="00BA4A6A" w:rsidRPr="00BA4A6A" w:rsidRDefault="00BA4A6A" w:rsidP="00BA4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6A">
        <w:rPr>
          <w:rFonts w:ascii="Times New Roman" w:hAnsi="Times New Roman" w:cs="Times New Roman"/>
          <w:color w:val="000000"/>
          <w:sz w:val="28"/>
          <w:szCs w:val="28"/>
        </w:rPr>
        <w:t>Рішення дозволить:</w:t>
      </w:r>
    </w:p>
    <w:p w14:paraId="1D7ACB0A" w14:textId="77777777" w:rsidR="00BA4A6A" w:rsidRPr="00BA4A6A" w:rsidRDefault="00BA4A6A" w:rsidP="00BA4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6A">
        <w:rPr>
          <w:rFonts w:ascii="Times New Roman" w:hAnsi="Times New Roman" w:cs="Times New Roman"/>
          <w:color w:val="000000"/>
          <w:sz w:val="28"/>
          <w:szCs w:val="28"/>
        </w:rPr>
        <w:t>- надати можливість подавати заяви та документи, у тому числі, для оформлення посвідчень батьків багатодітної сім’ї та дитини з багатодітної сім’ї через інтернет і поштою, а також при особистому зверненні,</w:t>
      </w:r>
    </w:p>
    <w:p w14:paraId="0ACBF02A" w14:textId="77777777" w:rsidR="00BA4A6A" w:rsidRPr="00BA4A6A" w:rsidRDefault="00BA4A6A" w:rsidP="00BA4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6A">
        <w:rPr>
          <w:rFonts w:ascii="Times New Roman" w:hAnsi="Times New Roman" w:cs="Times New Roman"/>
          <w:color w:val="000000"/>
          <w:sz w:val="28"/>
          <w:szCs w:val="28"/>
        </w:rPr>
        <w:t xml:space="preserve">- врегулювати питання подовження терміну дії посвідчення у разі навчання дитини за денною формою навчання у закладах загальної середньої, професійної (професійно-технічної), фахової </w:t>
      </w:r>
      <w:proofErr w:type="spellStart"/>
      <w:r w:rsidRPr="00BA4A6A">
        <w:rPr>
          <w:rFonts w:ascii="Times New Roman" w:hAnsi="Times New Roman" w:cs="Times New Roman"/>
          <w:color w:val="000000"/>
          <w:sz w:val="28"/>
          <w:szCs w:val="28"/>
        </w:rPr>
        <w:t>передвищої</w:t>
      </w:r>
      <w:proofErr w:type="spellEnd"/>
      <w:r w:rsidRPr="00BA4A6A">
        <w:rPr>
          <w:rFonts w:ascii="Times New Roman" w:hAnsi="Times New Roman" w:cs="Times New Roman"/>
          <w:color w:val="000000"/>
          <w:sz w:val="28"/>
          <w:szCs w:val="28"/>
        </w:rPr>
        <w:t xml:space="preserve"> та вищої освіти,</w:t>
      </w:r>
    </w:p>
    <w:p w14:paraId="4CC93135" w14:textId="77777777" w:rsidR="00BA4A6A" w:rsidRPr="00BA4A6A" w:rsidRDefault="00BA4A6A" w:rsidP="00BA4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6A">
        <w:rPr>
          <w:rFonts w:ascii="Times New Roman" w:hAnsi="Times New Roman" w:cs="Times New Roman"/>
          <w:color w:val="000000"/>
          <w:sz w:val="28"/>
          <w:szCs w:val="28"/>
        </w:rPr>
        <w:t>- зменшити адміністративне навантаження на громадян під час надання їм послуг у сфері соціального забезпечення, зокрема, скоротити кількість документів, що ними подаються.</w:t>
      </w:r>
    </w:p>
    <w:p w14:paraId="5D718FB3" w14:textId="77777777" w:rsidR="00BA4A6A" w:rsidRPr="00BA4A6A" w:rsidRDefault="00BA4A6A" w:rsidP="00BA4A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6A">
        <w:rPr>
          <w:rFonts w:ascii="Times New Roman" w:hAnsi="Times New Roman" w:cs="Times New Roman"/>
          <w:color w:val="000000"/>
          <w:sz w:val="28"/>
          <w:szCs w:val="28"/>
        </w:rPr>
        <w:t>Оптимізація виготовлення та видачі посвідчень батьків багатодітної сім’ї та дитини з багатодітної сім’ї створить доступні умови для звернень громадян, які потребують соціального захисту, що є одним із завдань органів виконавчої влади та органів місцевого самоврядування.</w:t>
      </w:r>
    </w:p>
    <w:p w14:paraId="68A2B0DF" w14:textId="77777777" w:rsidR="00BA4A6A" w:rsidRPr="00BA4A6A" w:rsidRDefault="00BA4A6A" w:rsidP="00BA4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A6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8E0BE34" w14:textId="77777777" w:rsidR="00446B35" w:rsidRDefault="00446B35"/>
    <w:sectPr w:rsidR="00446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30"/>
    <w:rsid w:val="00446B35"/>
    <w:rsid w:val="00BA4A6A"/>
    <w:rsid w:val="00E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2A27"/>
  <w15:chartTrackingRefBased/>
  <w15:docId w15:val="{33B928C5-7C55-4156-B4B8-59570D53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A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A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2020-10-29T11:21:00Z</dcterms:created>
  <dcterms:modified xsi:type="dcterms:W3CDTF">2020-10-29T11:23:00Z</dcterms:modified>
</cp:coreProperties>
</file>