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B23493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 17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 11</w:t>
      </w:r>
      <w:r w:rsidR="00F44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/</w:t>
      </w:r>
      <w:r w:rsidR="00F447C8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CC465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081308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41DC7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CC465D">
        <w:rPr>
          <w:rFonts w:ascii="Times New Roman" w:hAnsi="Times New Roman" w:cs="Times New Roman"/>
          <w:sz w:val="28"/>
          <w:szCs w:val="28"/>
          <w:lang w:val="uk-UA"/>
        </w:rPr>
        <w:t>допомоги особам з інвалідністю, дітям з інвалідністю, особам, які не мають права на пенсію, непрацюючій особі, яка досягла загального пенсійного віку, але не набула права на пенсійну виплату, допомоги по догляду за особами з інвалідністю І чи ІІ групи внаслідок психічного розладу, компенсаційні виплати непрацюючій працездатній особі, яка доглядає за особою з інвалідністю І групи, а також за особою, яка досягла 80-річного віку</w:t>
      </w:r>
      <w:r w:rsidR="00941DC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C6D5C"/>
    <w:rsid w:val="002310C4"/>
    <w:rsid w:val="0024317B"/>
    <w:rsid w:val="002B2FD4"/>
    <w:rsid w:val="002F1463"/>
    <w:rsid w:val="002F4128"/>
    <w:rsid w:val="0048474E"/>
    <w:rsid w:val="004D0B0C"/>
    <w:rsid w:val="00504BAE"/>
    <w:rsid w:val="005B68F5"/>
    <w:rsid w:val="005D22DE"/>
    <w:rsid w:val="006306A9"/>
    <w:rsid w:val="007A2E0C"/>
    <w:rsid w:val="0083307B"/>
    <w:rsid w:val="00941DC7"/>
    <w:rsid w:val="009B6DE3"/>
    <w:rsid w:val="00B23493"/>
    <w:rsid w:val="00B62609"/>
    <w:rsid w:val="00C028F6"/>
    <w:rsid w:val="00C530D2"/>
    <w:rsid w:val="00CC465D"/>
    <w:rsid w:val="00DB7BFF"/>
    <w:rsid w:val="00E54D3B"/>
    <w:rsid w:val="00EB790C"/>
    <w:rsid w:val="00ED03D7"/>
    <w:rsid w:val="00F447C8"/>
    <w:rsid w:val="00FD172D"/>
    <w:rsid w:val="00FE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2018-01-17T10:04:00Z</cp:lastPrinted>
  <dcterms:created xsi:type="dcterms:W3CDTF">2018-01-15T08:22:00Z</dcterms:created>
  <dcterms:modified xsi:type="dcterms:W3CDTF">2018-01-18T12:24:00Z</dcterms:modified>
</cp:coreProperties>
</file>