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4C" w:rsidRDefault="00C6544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До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уваги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суб’єктів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господарювання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району!</w:t>
      </w:r>
    </w:p>
    <w:p w:rsidR="00C6544C" w:rsidRPr="00C6544C" w:rsidRDefault="00C6544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Тренінги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маркетингу та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управління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фінансами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від Норвезької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ради</w:t>
      </w:r>
      <w:proofErr w:type="gramEnd"/>
      <w:r w:rsidRPr="00C6544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 у справах біженців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 (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NRC</w:t>
      </w:r>
      <w:r w:rsidRPr="00C6544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</w:p>
    <w:p w:rsidR="00AE5F1C" w:rsidRDefault="00C6544C">
      <w:r w:rsidRPr="00C6544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Норвезька рада у справах біженців за фінансової підтримки Міністерства закордонних справ Норвегії розпочинає проведення тренінгів для діючих підприємців та людей, які планують в майбутньому відкрити свою справу (всі райони підконтрольної уряду території Луганської області і Слов'янський, </w:t>
      </w:r>
      <w:proofErr w:type="spellStart"/>
      <w:r w:rsidRPr="00C6544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Бахмутський</w:t>
      </w:r>
      <w:proofErr w:type="spellEnd"/>
      <w:r w:rsidRPr="00C6544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, Костянтинівський, </w:t>
      </w:r>
      <w:proofErr w:type="spellStart"/>
      <w:r w:rsidRPr="00C6544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Лиманський</w:t>
      </w:r>
      <w:proofErr w:type="spellEnd"/>
      <w:r w:rsidRPr="00C6544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, </w:t>
      </w:r>
      <w:proofErr w:type="spellStart"/>
      <w:r w:rsidRPr="00C6544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Олександрівський</w:t>
      </w:r>
      <w:proofErr w:type="spellEnd"/>
      <w:r w:rsidRPr="00C6544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, </w:t>
      </w:r>
      <w:proofErr w:type="spellStart"/>
      <w:r w:rsidRPr="00C6544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Добропільський</w:t>
      </w:r>
      <w:proofErr w:type="spellEnd"/>
      <w:r w:rsidRPr="00C6544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 райони Донецької області).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Дані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тренінги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присвячені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маркетингу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керуванню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фінансами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їх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метою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є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надання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знань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для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ідвищення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ефективності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прибутковості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своєї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справи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Тренінги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будуть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проведені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участю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запрошеного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фахівця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також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бізнес-юристів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Норвезького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ради у справах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біженців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В рамках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даного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проекту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слухачі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зможуть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відвідати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будь-який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із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запропонованих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або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обидва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тренінгу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прослухають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матеріал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виконають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практичні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завдання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вищевказані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теми,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придбають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знання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які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будуть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однаково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корисні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як для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діючих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ідприємців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так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початківців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або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тих,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хто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планує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зайнятися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своєю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справою в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найближчому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майбутньому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Крім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цього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на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заняттях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можна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буде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отримати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юридичну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консультацію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питань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ідприємництва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реєстрації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трудового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законодавства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т.д.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Очікується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що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ісля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проходження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навчання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слухачі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отримають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знання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практичні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інструменти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виходу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нові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ринки,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розуміння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своїх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конкретних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переваг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аналізу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існуючих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ринків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управління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фінансами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своїй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справі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зможуть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проаналізувати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свої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слабкі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сильні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сторони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скласти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план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розвитку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своєї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справи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цілому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істотно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поліпшити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свої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фінансові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показники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або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отримати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детальне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уявлення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про те, як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організувати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власний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бізнес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майбутньому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З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огляду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на те,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що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тренінги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будуть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проведені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запрошеним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фахівцем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безкоштовній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основі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кількість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учасників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групах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обмежена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Для того,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щоб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отримати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можливість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взяти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участь в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тренінгах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просимо Вас подати заявку до 09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вересня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2018 року (процедура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подачі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викладена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нижче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Просимо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взяти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до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уваги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що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подача заявки -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це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тільки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перший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крок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участі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тренінгах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Усі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заявки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будуть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розглянуті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комісією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їх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загального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числа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будуть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відібрані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які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дадуть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найбільш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повний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зрозумілий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опис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мотивації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причин, за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якими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здобувач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бажає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взяти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участь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тренінгу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Як подати заявку для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участі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?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Для того,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щоб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зареєструватися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можливої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участі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Вам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необхідно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заповнити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реєстраційну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форму в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режимі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он-лайн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Для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цього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Заповніть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заявку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он-лайн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посиланням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Helvetica" w:hAnsi="Helvetica" w:cs="Helvetica"/>
            <w:color w:val="365899"/>
            <w:sz w:val="21"/>
            <w:szCs w:val="21"/>
            <w:u w:val="none"/>
            <w:shd w:val="clear" w:color="auto" w:fill="FFFFFF"/>
          </w:rPr>
          <w:t>https://ee.humanitarianresponse.info/x/#13HZbdcu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або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2. Запитайте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посилання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на заявку на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ектронну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адресу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ua.biz@nrc.no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вказавши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темі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листа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ІБ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заявника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місце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фактичного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проживання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контактний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телефон.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Здобувачі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будуть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повідомлені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про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результати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розгляду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їх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заявок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незалежно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від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результату.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Термін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прийому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заявок: до 09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вересня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2018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Додаткова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інформація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про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дану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програму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доступна по телефону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гарячої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лінії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Норвезького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ради у справах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біженців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0800 302 007, 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також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управлінні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економічного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розвитку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торгівлі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Попаснянської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РДА за номером телефону 063 510 99 67,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електронна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адреса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popasna_ec@ukr.net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Незалежно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від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рішення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отримані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заявки не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ідлягають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поверненню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заявникам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Вся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особиста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інформація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здобувачів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зазначена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заявці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є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конфіденційною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не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ідлягає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розголошенню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третім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сторонам.</w:t>
      </w:r>
    </w:p>
    <w:sectPr w:rsidR="00AE5F1C" w:rsidSect="00AE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44C"/>
    <w:rsid w:val="00AE5F1C"/>
    <w:rsid w:val="00C6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ee.humanitarianresponse.info%2Fx%2F%2313HZbdcu&amp;h=AT0cJQeYb8kv9Jg1ZlCq1Uua2EDPAMeW0w0wpqAin_uEnaF_llqYT0vcKxSHnQU12AcM857Db4gErwa1oLNtPHLO_4JnvKktWHE8tIjJy_HxRoP_YK48CLCDFWud71LsARUOSzmKILEc28YrsAzN4u6NuusMgtYhKVKmV8GtR9evfVHFjdlN5oqNfVegvNvHk50GvSRguGAi_QZfKkQdz2rSZxQu2hgMr3YkvMBhjaTUYM95G6JPza9mlubzXgcjj_jHmHV9fDeXwuni3hxyrR9ZbR4QlsAwm-6k6oy2N0mKjd2DdGOGX154AlUTsAbHl8BtkIk7rvi583Q-cowmD3967qofbjvVGlt3-gvEbj4FhGMkz02t0kdI86CqlFLbL6DBGDEciik8Zs56HKVhb-5k3Rt1MSJ4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2018-09-03T07:51:00Z</dcterms:created>
  <dcterms:modified xsi:type="dcterms:W3CDTF">2018-09-03T07:53:00Z</dcterms:modified>
</cp:coreProperties>
</file>