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E4" w:rsidRDefault="00E245E4" w:rsidP="00BE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0C39" w:rsidRDefault="00BE0C39" w:rsidP="00BE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районна державна адміністрація інформує населення району про місцезнаходження готових та обмежено готових захисних споруд цивільного захисту</w:t>
      </w:r>
    </w:p>
    <w:p w:rsidR="00E245E4" w:rsidRDefault="00E245E4" w:rsidP="00E245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4111"/>
      </w:tblGrid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Адреса розташування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Назва об’єкта (установи)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Лисичанська міська військово-цивільна адміністрація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СХОВИЩА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Луганська обл.,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с.м.т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Білогорівка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районний водоканал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ПРВ)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Лисичанськ, вул. Московська,231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Закрите акціонерне товариство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Лисичанськхліб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" відкритого акціонерного товариства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Каравай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Луганська обл.,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Лисичанськ-17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Приватне акціонерне товариство «Лисичанська нафтова інвестиційна компанія»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«ЛИНІК»)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Закрите акціонерне товариство «Лисичанський м’ясокомбінат» 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Першотравнева, 201-а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Дочірнє підприємство «Лисичанський холодокомбінат»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Відкритого акціонерного товариства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Луганськхолод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Відкрите акціонерне товариство «Лисичанський комбінат хлібопродуктів»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Мічуріна, 1-114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Державне підприємство «Лисичанський склозавод»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Мічуріна, 1-3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Державне підприємство «Лисичанський склозавод»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Лисичанськ, вул.  Першотравнева, 4-а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Державне підприємство «Лисичанський склозавод»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Мічуріна, 1-32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Державне підприємство «Лисичанський склозавод»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Жовтнева, 318-105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Публічне акціонерне товариство «Лисичанський склозавод «Пролетарій»» -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ІІ виробництво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вул. Ген.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Товариство з обмеженою відповідальністю «ЛИСПИ»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23-а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Лінійно-виробничо-диспетчерська станція «Лисичанськ»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Укртранснафта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вул. Жовтнева, 16-а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Лисичанське комунальне спеціалізоване підприємство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Лисичанськводоканал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Луганська обл.,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Лисичанськ-17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Приватне акціонерне товариство «Лисичанська нафтова інвестиційна компанія»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«ЛИНІК»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Луганська обл.,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Лисичанськ-5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Відкрите акціонерне товариство «Лисичанський шиноремонтний завод»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Текстильна, 1-я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Лисичанська філія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Технотканина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 товариства з обмеженою відповідальністю корпорація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Гуматекс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»    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ім.О.Довженка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11-к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Лисичанські високовольтні електричні мережі  товариства з обмеженою відповідальністю «Луганське енергетичне об’єднання»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Луганська обл.,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Лисичанськ-17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Приватне акціонерне товариство «Лисичанська нафтова інвестиційна компанія»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«ЛИНІК»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Новодружеськ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Миру, 50-а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Лисичанське комунальне спеціалізоване підприємство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Лисичанськводоканал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Лисичанськ,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К. Маркса, 149-45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Приватне акціонерне товариство Рідкісні гази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«Рідкісні гази»)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Золотарівка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ст.Новозолотарівка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Регіональна філія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«Донецька залізниця» структурний підрозділ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Лиманське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вагонне депо»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ім.В.Сосюри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Комунальне підприємство Лисичанської міської ради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Електроавтотранс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ЛМР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Електроавтотранс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")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Газовиків,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Лисичанське міжрайонне управління по експлуатації газового господарства - філія акціонерного товариства "Оператор газорозподільної системи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Луганськгаз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Лисичанськ,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,61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Акціонерне товариство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Лисичанськнафтопродукт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(АТ "ЛНП")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Привілля,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Пушкіна,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Привільський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завод "Електроприлад" філія державного підприємства "Харківський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приладо-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будівельний завод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ім. Т.Г. Шевченка"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Луганська обл.,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Лисичанськ-17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Приватне акціонерне товариство «Лисичанська нафтова інвестиційна компанія»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«ЛИНІК»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Рубіжанська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СХОВИЩА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пр. Переможців,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Управління освіти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Рубіжанської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ради (ЗОШ № 2)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площа Хіміків,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Логрус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Кемікл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1Г/20-2К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ТОВ 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“Українська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хіміко-енергетична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компанія”</w:t>
            </w:r>
            <w:proofErr w:type="spellEnd"/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(оренда ТОВ «НВП «Зоря»)</w:t>
            </w:r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1Г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казенний хімічний завод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“Зоря”</w:t>
            </w:r>
            <w:proofErr w:type="spellEnd"/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1Г/20-2К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ТОВ 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“Українська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хіміко-енергетична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компанія”</w:t>
            </w:r>
            <w:proofErr w:type="spellEnd"/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(оренда ТОВ «НВП «Зоря»)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Рубіжне,вул. Визволителів, 71а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ПАТ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“Укртелеком”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, Харківська філія</w:t>
            </w:r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площа Хіміків,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ТОВ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Лізінвест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 площа Володимирська,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міська рада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 вул. Заводська,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1-Г/36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ТОВ 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“Українська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хіміко-енергетична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компанія”</w:t>
            </w:r>
            <w:proofErr w:type="spellEnd"/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(оренда ТОВ «НВП «Зоря»)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Будівельників, 28А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Управління освіти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Рубіжанської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міської ради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1Г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казенний хімічний завод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“Зоря”</w:t>
            </w:r>
            <w:proofErr w:type="spellEnd"/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1-Г/20-1К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ТОВ 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“Українська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хіміко-енергетична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компанія”</w:t>
            </w:r>
            <w:proofErr w:type="spellEnd"/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(оренда ТОВ «НВП «Зоря»)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Київська,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Регіональне відділення Фонду Державного майна України по Луганській області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1Г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казенний хімічний завод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“Зоря”</w:t>
            </w:r>
            <w:proofErr w:type="spellEnd"/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Менделєєва,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КП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Рубіжанське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виробниче управління водопровідно-каналізаційного господарства»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вул. Заводська,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1Г/40А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lastRenderedPageBreak/>
              <w:t xml:space="preserve">ТОВ 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“Українська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хіміко-енергетична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lastRenderedPageBreak/>
              <w:t>компанія”</w:t>
            </w:r>
            <w:proofErr w:type="spellEnd"/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(оренда ТОВ «НВП «Зоря»)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Рубіжне, 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1Г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казенний хімічний завод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“Зоря”</w:t>
            </w:r>
            <w:proofErr w:type="spellEnd"/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Енергетиків,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ТОВ 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“Луганське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енергетичне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об’єднання”</w:t>
            </w:r>
            <w:proofErr w:type="spellEnd"/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 РЕМ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Будівельників,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Управління освіти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Рубіжанської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міської ради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 вул. Заводська, 1-Г/11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ТОВ 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“Українська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хіміко-енергетична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компанія”</w:t>
            </w:r>
            <w:proofErr w:type="spellEnd"/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(оренда ТОВ «НВП Зоря»)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Рубіжне,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вул.Менделєєва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ПАТ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“Рубіжанський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картонно-тарний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комбінат”</w:t>
            </w:r>
            <w:proofErr w:type="spellEnd"/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Протирадіаційні укриття 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Голубівка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Шкільна,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Управління освіти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Рубіжанської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міської ради</w:t>
            </w:r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(гімназія)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Булгаківка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вул. Центральна, 32а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Управління освіти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Рубіжанської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міської ради</w:t>
            </w:r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(гімназія)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Кремінська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СХОВИЩА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92905, м. Кремінна, 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45а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СЛД № 1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м.Кремінна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КЦТ № 342 ХФ ПАТ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Укртелеком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"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Протирадіаційні укриття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Кремінна, пров. Нагорний, 149а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ДП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Кремінське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комгосподарство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"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КП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Креміна-комунсервіс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"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Новокраснянка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 Центральна, 81а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Відділ освіти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Кремінської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ОТГ (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Новокраснянська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загальньо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освітня школа І-ІІІ ступеня))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Кремінна, 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Побєди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Комунальне некомерційне підприємство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Кремінська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багатопрофільна лікарня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Кремінської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ОТГ"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Кремінна, вул. Мічурина, 18 (прим.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КЗ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"Луганський обласний ліцей з посиленою військово-фізичною підготовкою "Кадетський корпус ім. Героїв Молодої гвардії"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Кремінна, прос. Дружби,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ДЗ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"ЛНУ ІМЕНІ ТАРАСА ШЕВЧЕНКА"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Кремінна,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пров. Піщаний,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Управління поліції охорони в Луганській області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Кремінна,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пл. Красна, 6б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Кремінський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 центр зайнятості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Кремінна,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пл. Шахтна, 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Колективне підприємство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Кремінський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Агрошляхбуд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" 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Кремінна,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вул. Банкова,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Управління Державної казначейської служби України 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92900, м. Кремінна, 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Лиманська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Приватний підприємниць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Гірська</w:t>
            </w:r>
            <w:r w:rsidR="00513E8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міська військово-цивільна адміністрація</w:t>
            </w:r>
            <w:r w:rsidR="00513E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СХОВИЩА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Золоте-3,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Відокремлений підрозділ  шахти "Золоте"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ДП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Первомайськвугілля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Нижнє-1, 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Пригородна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bCs/>
                <w:color w:val="auto"/>
                <w:sz w:val="20"/>
                <w:lang w:eastAsia="en-US"/>
              </w:rPr>
              <w:t>КП</w:t>
            </w:r>
            <w:proofErr w:type="spellEnd"/>
            <w:r>
              <w:rPr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lang w:eastAsia="en-US"/>
              </w:rPr>
              <w:t>“Попаснянський</w:t>
            </w:r>
            <w:proofErr w:type="spellEnd"/>
            <w:r>
              <w:rPr>
                <w:bCs/>
                <w:color w:val="auto"/>
                <w:sz w:val="20"/>
                <w:lang w:eastAsia="en-US"/>
              </w:rPr>
              <w:t xml:space="preserve"> районний </w:t>
            </w:r>
            <w:proofErr w:type="spellStart"/>
            <w:r>
              <w:rPr>
                <w:bCs/>
                <w:color w:val="auto"/>
                <w:sz w:val="20"/>
                <w:lang w:eastAsia="en-US"/>
              </w:rPr>
              <w:t>водоканал”</w:t>
            </w:r>
            <w:proofErr w:type="spellEnd"/>
            <w:r>
              <w:rPr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E245E4" w:rsidRDefault="00E245E4">
            <w:pPr>
              <w:pStyle w:val="a3"/>
              <w:ind w:firstLine="0"/>
              <w:jc w:val="center"/>
              <w:rPr>
                <w:bCs/>
                <w:color w:val="auto"/>
                <w:sz w:val="20"/>
                <w:lang w:eastAsia="en-US"/>
              </w:rPr>
            </w:pPr>
            <w:r>
              <w:rPr>
                <w:bCs/>
                <w:color w:val="auto"/>
                <w:sz w:val="20"/>
                <w:lang w:eastAsia="en-US"/>
              </w:rPr>
              <w:t xml:space="preserve">ВП </w:t>
            </w:r>
            <w:proofErr w:type="spellStart"/>
            <w:r>
              <w:rPr>
                <w:bCs/>
                <w:color w:val="auto"/>
                <w:sz w:val="20"/>
                <w:lang w:eastAsia="en-US"/>
              </w:rPr>
              <w:t>Світличанський</w:t>
            </w:r>
            <w:proofErr w:type="spellEnd"/>
            <w:r>
              <w:rPr>
                <w:bCs/>
                <w:color w:val="auto"/>
                <w:sz w:val="20"/>
                <w:lang w:eastAsia="en-US"/>
              </w:rPr>
              <w:t xml:space="preserve"> департамент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Гірське, вул. Куйбишева,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Відокремлений підрозділ шахта "Гірська" державного підприємства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Первомайськвугілля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"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Протирадіаційні укриття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Гірське, вул. Гагаріна, 3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Хірургічне відділення Гірської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многопрофільної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лікарні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Попаснянської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ЦРЛ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Гірське,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Дружби, 11/2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Адмінбудівля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виробничого управління ЖКГ Гірської міської ради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Гірське,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вул. Дружби, 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 xml:space="preserve">Житловий будинок виробничого управління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ЖКГ Гірського міськвиконкому міської ради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Гірське,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Дружби,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Житловий будинок виробничого управління ЖКГ Гірського міськвиконкому міської ради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Золоте,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кв. Сонячний,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Товариство з додатковою відповідальністю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„Попаснянський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вагоноремонтний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завод”</w:t>
            </w:r>
            <w:proofErr w:type="spellEnd"/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71  </w:t>
            </w:r>
          </w:p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Золоте-1,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Молодіжна, 37а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Золотівський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профільний ліцей Департамент освіти та науки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Золоте-1,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кв. Сонячний, 13 прим.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Золотівська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багатопрофільна гімназія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Попаснянської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районної ради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Тошківка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-1,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Челюскіна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3-в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Відокремлений підрозділ  шахти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Тошківська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"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ДП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"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Первомайськвугілля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"</w:t>
            </w:r>
          </w:p>
        </w:tc>
      </w:tr>
      <w:tr w:rsidR="00E245E4" w:rsidRPr="00513E85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513E85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245E4">
              <w:rPr>
                <w:lang w:val="uk-UA"/>
              </w:rPr>
              <w:br w:type="page"/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513E8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міська військово-цивільна адміністрація</w:t>
            </w:r>
            <w:r w:rsidR="00513E85" w:rsidRPr="00513E8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СХОВИЩА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 Золоте,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кв. Сонячний,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"Услуга"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Протирадіаційні укриття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Камишуваха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Космічна,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Комишувахська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селищна рада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с. Врубівка,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Шкільна,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Врубівська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селищна рада</w:t>
            </w:r>
          </w:p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 Миру, 155а (прим.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ДУЗ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№ 6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Попаснянської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Шкільна,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Управління пенсійного фонду України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Попаснянського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району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пл. Миру, 2 (прим.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районна державна адміністрація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 Миру, 136, прим.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Відділ культури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Попаснянської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районної державної адміністрації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Миру,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Приватний підприємець 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Приватний підприємець 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Донецька, 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Районний відділ освіти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Попаснянської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Спортивна,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Елітжилком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Елітжилком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6-а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Елітжилком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Елітжилком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пров. Шкільний,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Елітжилком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Елітжилком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Елітжилком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Елітжилком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Гагаріна, 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Попаснянська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міська рада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Попаснянська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міська рада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пр-т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Службовий,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Центроград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Циолковського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ПП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Центроград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Леніна,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ОСБЖБ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“Злагода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151”</w:t>
            </w:r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Миру, 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ОСБЖБ «Інтеграл»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Першотравнева,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ОСБЖБ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Граніт-Попасная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пл. Миру,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Цех телекомунікаційних послуг № 16 м.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Харківської дирекції</w:t>
            </w:r>
          </w:p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ПАТ „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Укртелеком”</w:t>
            </w:r>
            <w:proofErr w:type="spellEnd"/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Базарна, 1, прим.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Попаснянська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центральна районна лікарня Міністерства охорони здоров’я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Базарна,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Попаснянська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центральна районна лікарня Міністерства охорони здоров’я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Соборна,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Дистанція сигналізації та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зв”язку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№7, РФ «Донецька залізниця»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15г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Дистанція колії №6, РФ «Донецька залізниця»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 Першотравнева, 43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Попаснянське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будівельно-монтажне експлуатаційне управління №3, РФ «Донецька залізниця»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Дистанція сигналізації та зв’язку №7, РФ «Донецька залізниця»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 Привокзальна,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Будівельно-монтажне експлуатаційне управління №3, РФ «Донецька залізниця» ПАТ «Укрзалізниця»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Дніпровська,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Локомотивне депо №6, РФ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Донецьказалізниця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Заводська, 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Будівельно-монтажне експлуатаційне управління №3, РФ «Донецька залізниця»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Колійнамашиннастанція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134, РФ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Донецьказалізниця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Попаснянський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склад Луганського відділу матеріального постачання, РФ «Донецька залізниця» ПАТ «Укрзалізниця»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Соборна,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>Гуртожиток Будівельно-монтажного експлуатаційного управління №3, РФ «Донецька залізниця» ПАТ «Укрзалізниця»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вул. Першотравнева, 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Вагонне депо ст.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, РФ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Донецьказалізниця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 ПАТ «Укрзалізниця»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вул. Першотравнева, 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Вагонне депо ст. 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Попасна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РФ «</w:t>
            </w:r>
            <w:proofErr w:type="spellStart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Донецьказалізниця</w:t>
            </w:r>
            <w:proofErr w:type="spellEnd"/>
            <w:r>
              <w:rPr>
                <w:rFonts w:eastAsia="Calibri"/>
                <w:bCs/>
                <w:color w:val="auto"/>
                <w:sz w:val="20"/>
                <w:lang w:eastAsia="en-US"/>
              </w:rPr>
              <w:t>» ПАТ «Укрзалізниця»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 Первомайська, 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pStyle w:val="a3"/>
              <w:ind w:firstLine="0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Приватний підприємець 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міська військово-цивільна адміністрація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СХОВИЩА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5-7/1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 5-9/1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5-л3/1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5-д5/1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 5-г3/3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5-131/1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5-д9/3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5-134/1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 5-к9/1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5-л78/1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вул.Півоварова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        5-6/1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об’єднання Азот»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вул.Промислова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17а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Державне підприємство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ТЕЦ»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вул.Гагаріна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68-б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ПАТ «КОРОВАЙ»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вул.Гагаріна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2в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авто ремонтний завод»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вул.Механізаторів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2б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«Об’єднане господарство залізничного транспорту»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вул.Промислова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19-а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хіміко-металургійний завод ТОВ «Запорізький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титано-магнієвий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комбінат»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вул.Вілєсова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3/1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Харківська філія ПАТ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 КЦТ №324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вул.Вілєсова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3/2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Харківська філія ПАТ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 КЦТ №324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ш.Будівельників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27/2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тролейбусне управління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вул.Вілєсова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10/1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ВЦА</w:t>
            </w:r>
          </w:p>
        </w:tc>
      </w:tr>
      <w:tr w:rsidR="00E245E4" w:rsidTr="00BE0C39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Pr="00BE0C39" w:rsidRDefault="00E24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Протирадіаційні укриття</w:t>
            </w:r>
            <w:r w:rsidRPr="00BE0C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                              </w:t>
            </w:r>
          </w:p>
        </w:tc>
      </w:tr>
      <w:tr w:rsidR="00E245E4" w:rsidRPr="00513E85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Єпіфанівка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вул. Джерельна,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Єпіфанівська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кремінської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Луганської області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Новоастрахань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245E4" w:rsidRDefault="00E24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Центральна, 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Комунальна некомерційне підприємство "Центр первинної медико-санітарної допомоги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Кремінської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ради"</w:t>
            </w:r>
          </w:p>
        </w:tc>
      </w:tr>
      <w:tr w:rsidR="00E245E4" w:rsidTr="00BE0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Чабанівка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E245E4" w:rsidRDefault="00E24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Миру, 46а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E4" w:rsidRDefault="00E245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Чабанівська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</w:tr>
    </w:tbl>
    <w:p w:rsidR="00E245E4" w:rsidRDefault="00E245E4" w:rsidP="00E245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3C1F" w:rsidRDefault="00193C1F"/>
    <w:sectPr w:rsidR="00193C1F" w:rsidSect="00BE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2F" w:rsidRDefault="00B32B2F" w:rsidP="00E245E4">
      <w:pPr>
        <w:spacing w:after="0" w:line="240" w:lineRule="auto"/>
      </w:pPr>
      <w:r>
        <w:separator/>
      </w:r>
    </w:p>
  </w:endnote>
  <w:endnote w:type="continuationSeparator" w:id="0">
    <w:p w:rsidR="00B32B2F" w:rsidRDefault="00B32B2F" w:rsidP="00E2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2F" w:rsidRDefault="00B32B2F" w:rsidP="00E245E4">
      <w:pPr>
        <w:spacing w:after="0" w:line="240" w:lineRule="auto"/>
      </w:pPr>
      <w:r>
        <w:separator/>
      </w:r>
    </w:p>
  </w:footnote>
  <w:footnote w:type="continuationSeparator" w:id="0">
    <w:p w:rsidR="00B32B2F" w:rsidRDefault="00B32B2F" w:rsidP="00E2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5E4"/>
    <w:rsid w:val="00193C1F"/>
    <w:rsid w:val="003F2F22"/>
    <w:rsid w:val="004C0B1D"/>
    <w:rsid w:val="00513E85"/>
    <w:rsid w:val="00531330"/>
    <w:rsid w:val="0096417E"/>
    <w:rsid w:val="009E1299"/>
    <w:rsid w:val="00B32B2F"/>
    <w:rsid w:val="00BE0C39"/>
    <w:rsid w:val="00CE47F0"/>
    <w:rsid w:val="00E245E4"/>
    <w:rsid w:val="00F8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5E4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E245E4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5">
    <w:name w:val="No Spacing"/>
    <w:uiPriority w:val="1"/>
    <w:qFormat/>
    <w:rsid w:val="00E245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2021-12-08T14:48:00Z</dcterms:created>
  <dcterms:modified xsi:type="dcterms:W3CDTF">2021-12-09T06:44:00Z</dcterms:modified>
</cp:coreProperties>
</file>